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EC45" w14:textId="7CF8A6CF" w:rsidR="0020654D" w:rsidRDefault="00697247" w:rsidP="00697247">
      <w:pPr>
        <w:jc w:val="right"/>
        <w:rPr>
          <w:rFonts w:ascii="Times New Roman" w:hAnsi="Times New Roman" w:cs="Times New Roman"/>
          <w:sz w:val="24"/>
          <w:szCs w:val="24"/>
        </w:rPr>
      </w:pPr>
      <w:r>
        <w:rPr>
          <w:rFonts w:ascii="Times New Roman" w:hAnsi="Times New Roman" w:cs="Times New Roman"/>
          <w:sz w:val="24"/>
          <w:szCs w:val="24"/>
        </w:rPr>
        <w:t>Hrubieszów, dnia ……………………</w:t>
      </w:r>
    </w:p>
    <w:p w14:paraId="6A24563F" w14:textId="0551DC0F" w:rsidR="00697247" w:rsidRDefault="00697247" w:rsidP="00697247">
      <w:pPr>
        <w:spacing w:after="0"/>
        <w:rPr>
          <w:rFonts w:ascii="Times New Roman" w:hAnsi="Times New Roman" w:cs="Times New Roman"/>
          <w:sz w:val="24"/>
          <w:szCs w:val="24"/>
        </w:rPr>
      </w:pPr>
      <w:r>
        <w:rPr>
          <w:rFonts w:ascii="Times New Roman" w:hAnsi="Times New Roman" w:cs="Times New Roman"/>
          <w:sz w:val="24"/>
          <w:szCs w:val="24"/>
        </w:rPr>
        <w:t>…………………………………………..</w:t>
      </w:r>
    </w:p>
    <w:p w14:paraId="7736FBC0" w14:textId="78506567" w:rsidR="00697247" w:rsidRDefault="00697247" w:rsidP="00697247">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        </w:t>
      </w:r>
      <w:r w:rsidRPr="00697247">
        <w:rPr>
          <w:rFonts w:ascii="Times New Roman" w:hAnsi="Times New Roman" w:cs="Times New Roman"/>
          <w:sz w:val="20"/>
          <w:szCs w:val="20"/>
        </w:rPr>
        <w:t>(imię i nazwisko/nazwa wnioskodawcy)</w:t>
      </w:r>
    </w:p>
    <w:p w14:paraId="3F4F0E0A" w14:textId="4CF3AB6E" w:rsidR="00697247" w:rsidRDefault="00697247" w:rsidP="00697247">
      <w:pPr>
        <w:spacing w:after="0" w:line="480" w:lineRule="auto"/>
        <w:rPr>
          <w:rFonts w:ascii="Times New Roman" w:hAnsi="Times New Roman" w:cs="Times New Roman"/>
          <w:sz w:val="24"/>
          <w:szCs w:val="24"/>
        </w:rPr>
      </w:pPr>
      <w:r>
        <w:rPr>
          <w:rFonts w:ascii="Times New Roman" w:hAnsi="Times New Roman" w:cs="Times New Roman"/>
          <w:sz w:val="24"/>
          <w:szCs w:val="24"/>
        </w:rPr>
        <w:t>…………………………………………..</w:t>
      </w:r>
    </w:p>
    <w:p w14:paraId="3B048B21" w14:textId="69A8B16F" w:rsidR="00697247" w:rsidRDefault="00697247" w:rsidP="00697247">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07ABE9FC" w14:textId="64875BFD" w:rsidR="00697247" w:rsidRDefault="00697247" w:rsidP="00697247">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                                  </w:t>
      </w:r>
      <w:r w:rsidRPr="00697247">
        <w:rPr>
          <w:rFonts w:ascii="Times New Roman" w:hAnsi="Times New Roman" w:cs="Times New Roman"/>
          <w:sz w:val="20"/>
          <w:szCs w:val="20"/>
        </w:rPr>
        <w:t>(adres)</w:t>
      </w:r>
    </w:p>
    <w:p w14:paraId="37E0EDCD" w14:textId="72EC9CE4" w:rsidR="00697247" w:rsidRDefault="00697247" w:rsidP="00697247">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7A4BBFCD" w14:textId="20771C01" w:rsidR="00697247" w:rsidRDefault="00697247" w:rsidP="0069724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97247">
        <w:rPr>
          <w:rFonts w:ascii="Times New Roman" w:hAnsi="Times New Roman" w:cs="Times New Roman"/>
          <w:sz w:val="20"/>
          <w:szCs w:val="20"/>
        </w:rPr>
        <w:t>(nr telefonu/adres e-mail)</w:t>
      </w:r>
      <w:r w:rsidRPr="00697247">
        <w:rPr>
          <w:rFonts w:ascii="Times New Roman" w:hAnsi="Times New Roman" w:cs="Times New Roman"/>
          <w:sz w:val="20"/>
          <w:szCs w:val="20"/>
          <w:vertAlign w:val="superscript"/>
        </w:rPr>
        <w:t>1)</w:t>
      </w:r>
    </w:p>
    <w:p w14:paraId="7092DB98" w14:textId="4CFF4E1B" w:rsidR="00697247" w:rsidRDefault="00697247" w:rsidP="00697247">
      <w:pPr>
        <w:spacing w:after="0" w:line="240" w:lineRule="auto"/>
        <w:rPr>
          <w:rFonts w:ascii="Times New Roman" w:hAnsi="Times New Roman" w:cs="Times New Roman"/>
          <w:sz w:val="20"/>
          <w:szCs w:val="20"/>
        </w:rPr>
      </w:pPr>
    </w:p>
    <w:p w14:paraId="79642D42" w14:textId="60959665" w:rsidR="00697247" w:rsidRDefault="00697247" w:rsidP="00697247">
      <w:pPr>
        <w:spacing w:after="0" w:line="240" w:lineRule="auto"/>
        <w:rPr>
          <w:rFonts w:ascii="Times New Roman" w:hAnsi="Times New Roman" w:cs="Times New Roman"/>
          <w:sz w:val="20"/>
          <w:szCs w:val="20"/>
        </w:rPr>
      </w:pPr>
    </w:p>
    <w:p w14:paraId="65B79B1F" w14:textId="7809290E" w:rsidR="00697247" w:rsidRDefault="00697247" w:rsidP="00697247">
      <w:pPr>
        <w:spacing w:after="0" w:line="240" w:lineRule="auto"/>
        <w:ind w:left="4248"/>
        <w:rPr>
          <w:rFonts w:ascii="Times New Roman" w:hAnsi="Times New Roman" w:cs="Times New Roman"/>
          <w:b/>
          <w:bCs/>
          <w:sz w:val="24"/>
          <w:szCs w:val="24"/>
        </w:rPr>
      </w:pPr>
      <w:r>
        <w:rPr>
          <w:rFonts w:ascii="Times New Roman" w:hAnsi="Times New Roman" w:cs="Times New Roman"/>
          <w:b/>
          <w:bCs/>
          <w:sz w:val="24"/>
          <w:szCs w:val="24"/>
        </w:rPr>
        <w:t xml:space="preserve">      </w:t>
      </w:r>
      <w:r w:rsidRPr="00697247">
        <w:rPr>
          <w:rFonts w:ascii="Times New Roman" w:hAnsi="Times New Roman" w:cs="Times New Roman"/>
          <w:b/>
          <w:bCs/>
          <w:sz w:val="24"/>
          <w:szCs w:val="24"/>
        </w:rPr>
        <w:t>BURMISTRZ MIASTA HRUBIESZOWA</w:t>
      </w:r>
    </w:p>
    <w:p w14:paraId="06661340" w14:textId="6DF16E71" w:rsidR="00697247" w:rsidRPr="00697247" w:rsidRDefault="00697247" w:rsidP="00697247">
      <w:pPr>
        <w:spacing w:after="0" w:line="240" w:lineRule="auto"/>
        <w:ind w:left="3540" w:firstLine="708"/>
        <w:rPr>
          <w:rFonts w:ascii="Times New Roman" w:hAnsi="Times New Roman" w:cs="Times New Roman"/>
          <w:sz w:val="24"/>
          <w:szCs w:val="24"/>
        </w:rPr>
      </w:pPr>
      <w:r>
        <w:rPr>
          <w:rFonts w:ascii="Times New Roman" w:hAnsi="Times New Roman" w:cs="Times New Roman"/>
          <w:sz w:val="24"/>
          <w:szCs w:val="24"/>
        </w:rPr>
        <w:t xml:space="preserve">      </w:t>
      </w:r>
      <w:r w:rsidRPr="00697247">
        <w:rPr>
          <w:rFonts w:ascii="Times New Roman" w:hAnsi="Times New Roman" w:cs="Times New Roman"/>
          <w:sz w:val="24"/>
          <w:szCs w:val="24"/>
        </w:rPr>
        <w:t>ul. mjr. Henryka Dobrzańskiego „Hubala” 1</w:t>
      </w:r>
    </w:p>
    <w:p w14:paraId="2B478F97" w14:textId="3A4E5AB6" w:rsidR="00697247" w:rsidRPr="00697247" w:rsidRDefault="00697247" w:rsidP="00697247">
      <w:pPr>
        <w:spacing w:after="0" w:line="240" w:lineRule="auto"/>
        <w:ind w:left="3540" w:firstLine="708"/>
        <w:rPr>
          <w:rFonts w:ascii="Times New Roman" w:hAnsi="Times New Roman" w:cs="Times New Roman"/>
          <w:sz w:val="24"/>
          <w:szCs w:val="24"/>
        </w:rPr>
      </w:pPr>
      <w:r>
        <w:rPr>
          <w:rFonts w:ascii="Times New Roman" w:hAnsi="Times New Roman" w:cs="Times New Roman"/>
          <w:sz w:val="24"/>
          <w:szCs w:val="24"/>
        </w:rPr>
        <w:t xml:space="preserve">      </w:t>
      </w:r>
      <w:r w:rsidRPr="00697247">
        <w:rPr>
          <w:rFonts w:ascii="Times New Roman" w:hAnsi="Times New Roman" w:cs="Times New Roman"/>
          <w:sz w:val="24"/>
          <w:szCs w:val="24"/>
        </w:rPr>
        <w:t>22-500 Hrubieszów</w:t>
      </w:r>
    </w:p>
    <w:p w14:paraId="1D781819" w14:textId="77777777" w:rsidR="00697247" w:rsidRDefault="00697247" w:rsidP="00697247">
      <w:pPr>
        <w:spacing w:after="0" w:line="240" w:lineRule="auto"/>
        <w:rPr>
          <w:rFonts w:ascii="Times New Roman" w:hAnsi="Times New Roman" w:cs="Times New Roman"/>
          <w:sz w:val="20"/>
          <w:szCs w:val="20"/>
        </w:rPr>
      </w:pPr>
    </w:p>
    <w:p w14:paraId="2F9B855B" w14:textId="7C57AEA6" w:rsidR="00697247" w:rsidRDefault="00697247" w:rsidP="00697247">
      <w:pPr>
        <w:spacing w:after="0" w:line="240" w:lineRule="auto"/>
        <w:rPr>
          <w:rFonts w:ascii="Times New Roman" w:hAnsi="Times New Roman" w:cs="Times New Roman"/>
          <w:sz w:val="20"/>
          <w:szCs w:val="20"/>
        </w:rPr>
      </w:pPr>
    </w:p>
    <w:p w14:paraId="4AD41828" w14:textId="45AF8821" w:rsidR="00697247" w:rsidRDefault="00697247" w:rsidP="00697247">
      <w:pPr>
        <w:spacing w:after="0" w:line="240" w:lineRule="auto"/>
        <w:rPr>
          <w:rFonts w:ascii="Times New Roman" w:hAnsi="Times New Roman" w:cs="Times New Roman"/>
          <w:sz w:val="20"/>
          <w:szCs w:val="20"/>
        </w:rPr>
      </w:pPr>
    </w:p>
    <w:p w14:paraId="7A062C68" w14:textId="129105BB" w:rsidR="00697247" w:rsidRPr="00697247" w:rsidRDefault="00697247" w:rsidP="0069724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WNIOSEK O USTALENIE NUMERU PORZĄDKOWEGO</w:t>
      </w:r>
    </w:p>
    <w:p w14:paraId="1A9FD223" w14:textId="368A26F9" w:rsidR="00697247" w:rsidRDefault="00697247" w:rsidP="00697247">
      <w:pPr>
        <w:spacing w:after="0" w:line="480" w:lineRule="auto"/>
        <w:rPr>
          <w:rFonts w:ascii="Times New Roman" w:hAnsi="Times New Roman" w:cs="Times New Roman"/>
          <w:sz w:val="24"/>
          <w:szCs w:val="24"/>
        </w:rPr>
      </w:pPr>
    </w:p>
    <w:p w14:paraId="6D05E0FE" w14:textId="0E457CA7" w:rsidR="00C30C4A" w:rsidRDefault="00C30C4A" w:rsidP="00C30C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Wnoszę o ustalenie numeru porządkowego budynkowi/budynkom</w:t>
      </w:r>
      <w:r>
        <w:rPr>
          <w:rFonts w:ascii="Times New Roman" w:hAnsi="Times New Roman" w:cs="Times New Roman"/>
          <w:sz w:val="24"/>
          <w:szCs w:val="24"/>
          <w:vertAlign w:val="superscript"/>
        </w:rPr>
        <w:t>2) 3)</w:t>
      </w:r>
      <w:r>
        <w:rPr>
          <w:rFonts w:ascii="Times New Roman" w:hAnsi="Times New Roman" w:cs="Times New Roman"/>
          <w:sz w:val="24"/>
          <w:szCs w:val="24"/>
        </w:rPr>
        <w:t xml:space="preserve"> zlokalizowanemu/-nym</w:t>
      </w:r>
      <w:r>
        <w:rPr>
          <w:rFonts w:ascii="Times New Roman" w:hAnsi="Times New Roman" w:cs="Times New Roman"/>
          <w:sz w:val="24"/>
          <w:szCs w:val="24"/>
          <w:vertAlign w:val="superscript"/>
        </w:rPr>
        <w:t>3)</w:t>
      </w:r>
    </w:p>
    <w:p w14:paraId="1ACBD8F4" w14:textId="23959889" w:rsidR="00C30C4A" w:rsidRDefault="00C30C4A" w:rsidP="00C30C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 miejscowości …………</w:t>
      </w:r>
      <w:r w:rsidR="00F74F93">
        <w:rPr>
          <w:rFonts w:ascii="Times New Roman" w:hAnsi="Times New Roman" w:cs="Times New Roman"/>
          <w:sz w:val="24"/>
          <w:szCs w:val="24"/>
        </w:rPr>
        <w:t>………………</w:t>
      </w:r>
      <w:r>
        <w:rPr>
          <w:rFonts w:ascii="Times New Roman" w:hAnsi="Times New Roman" w:cs="Times New Roman"/>
          <w:sz w:val="24"/>
          <w:szCs w:val="24"/>
        </w:rPr>
        <w:t>…………</w:t>
      </w:r>
      <w:r w:rsidR="00F74F93">
        <w:rPr>
          <w:rFonts w:ascii="Times New Roman" w:hAnsi="Times New Roman" w:cs="Times New Roman"/>
          <w:sz w:val="24"/>
          <w:szCs w:val="24"/>
        </w:rPr>
        <w:t xml:space="preserve">ul. </w:t>
      </w:r>
      <w:r>
        <w:rPr>
          <w:rFonts w:ascii="Times New Roman" w:hAnsi="Times New Roman" w:cs="Times New Roman"/>
          <w:sz w:val="24"/>
          <w:szCs w:val="24"/>
        </w:rPr>
        <w:t>…………</w:t>
      </w:r>
      <w:r w:rsidR="00F74F93">
        <w:rPr>
          <w:rFonts w:ascii="Times New Roman" w:hAnsi="Times New Roman" w:cs="Times New Roman"/>
          <w:sz w:val="24"/>
          <w:szCs w:val="24"/>
        </w:rPr>
        <w:t>……</w:t>
      </w:r>
      <w:r>
        <w:rPr>
          <w:rFonts w:ascii="Times New Roman" w:hAnsi="Times New Roman" w:cs="Times New Roman"/>
          <w:sz w:val="24"/>
          <w:szCs w:val="24"/>
        </w:rPr>
        <w:t>…………………………………</w:t>
      </w:r>
    </w:p>
    <w:p w14:paraId="14EE6605" w14:textId="185203F9" w:rsidR="00C30C4A" w:rsidRDefault="00C30C4A" w:rsidP="00C30C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na działce ewidencyjnej ………………………………….. w obrębie …………………………………</w:t>
      </w:r>
    </w:p>
    <w:p w14:paraId="1D6F2606" w14:textId="4C12815B" w:rsidR="005B1FAB" w:rsidRDefault="005B1FAB" w:rsidP="00C30C4A">
      <w:pPr>
        <w:spacing w:after="0" w:line="480" w:lineRule="auto"/>
        <w:jc w:val="both"/>
        <w:rPr>
          <w:rFonts w:ascii="Times New Roman" w:hAnsi="Times New Roman" w:cs="Times New Roman"/>
          <w:sz w:val="24"/>
          <w:szCs w:val="24"/>
        </w:rPr>
      </w:pPr>
    </w:p>
    <w:p w14:paraId="6E3BF76E" w14:textId="13EF3C37" w:rsidR="005B1FAB" w:rsidRDefault="005B1FAB" w:rsidP="00C30C4A">
      <w:pPr>
        <w:spacing w:after="0" w:line="480" w:lineRule="auto"/>
        <w:jc w:val="both"/>
        <w:rPr>
          <w:rFonts w:ascii="Times New Roman" w:hAnsi="Times New Roman" w:cs="Times New Roman"/>
          <w:sz w:val="24"/>
          <w:szCs w:val="24"/>
        </w:rPr>
      </w:pPr>
    </w:p>
    <w:p w14:paraId="5BE5CB77" w14:textId="3B2FF56C" w:rsidR="005B1FAB" w:rsidRDefault="005B1FAB" w:rsidP="005B1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9E7067A" w14:textId="310F7145" w:rsidR="005B1FAB" w:rsidRDefault="005B1FAB" w:rsidP="005B1FAB">
      <w:pPr>
        <w:spacing w:after="0" w:line="240" w:lineRule="auto"/>
        <w:ind w:left="6372"/>
        <w:jc w:val="both"/>
        <w:rPr>
          <w:rFonts w:ascii="Times New Roman" w:hAnsi="Times New Roman" w:cs="Times New Roman"/>
          <w:sz w:val="20"/>
          <w:szCs w:val="20"/>
        </w:rPr>
      </w:pPr>
      <w:r>
        <w:rPr>
          <w:rFonts w:ascii="Times New Roman" w:hAnsi="Times New Roman" w:cs="Times New Roman"/>
          <w:sz w:val="20"/>
          <w:szCs w:val="20"/>
        </w:rPr>
        <w:t xml:space="preserve">         </w:t>
      </w:r>
      <w:r w:rsidRPr="005B1FAB">
        <w:rPr>
          <w:rFonts w:ascii="Times New Roman" w:hAnsi="Times New Roman" w:cs="Times New Roman"/>
          <w:sz w:val="20"/>
          <w:szCs w:val="20"/>
        </w:rPr>
        <w:t>(podpis wnioskodawcy)</w:t>
      </w:r>
    </w:p>
    <w:p w14:paraId="38794147" w14:textId="33BE3EFA" w:rsidR="005B1FAB" w:rsidRDefault="005B1FAB" w:rsidP="005B1FAB">
      <w:pPr>
        <w:spacing w:after="0" w:line="240" w:lineRule="auto"/>
        <w:jc w:val="both"/>
        <w:rPr>
          <w:rFonts w:ascii="Times New Roman" w:hAnsi="Times New Roman" w:cs="Times New Roman"/>
          <w:sz w:val="24"/>
          <w:szCs w:val="24"/>
        </w:rPr>
      </w:pPr>
    </w:p>
    <w:p w14:paraId="2482D83C" w14:textId="4AAE405A" w:rsidR="005B1FAB" w:rsidRDefault="005B1FAB" w:rsidP="005B1FAB">
      <w:pPr>
        <w:spacing w:after="0" w:line="240" w:lineRule="auto"/>
        <w:jc w:val="both"/>
        <w:rPr>
          <w:rFonts w:ascii="Times New Roman" w:hAnsi="Times New Roman" w:cs="Times New Roman"/>
          <w:sz w:val="24"/>
          <w:szCs w:val="24"/>
        </w:rPr>
      </w:pPr>
    </w:p>
    <w:p w14:paraId="5239D654" w14:textId="77777777" w:rsidR="009325A4" w:rsidRDefault="009325A4" w:rsidP="009325A4">
      <w:pPr>
        <w:jc w:val="both"/>
        <w:rPr>
          <w:rFonts w:ascii="Times New Roman" w:eastAsia="Calibri" w:hAnsi="Times New Roman" w:cs="Times New Roman"/>
          <w:b/>
          <w:bCs/>
          <w:color w:val="000000"/>
          <w:sz w:val="20"/>
        </w:rPr>
      </w:pPr>
    </w:p>
    <w:p w14:paraId="6C384391" w14:textId="422997FC" w:rsidR="003879CD" w:rsidRPr="003879CD" w:rsidRDefault="003879CD" w:rsidP="005E340C">
      <w:pPr>
        <w:spacing w:after="0"/>
        <w:jc w:val="center"/>
        <w:rPr>
          <w:rFonts w:ascii="Times New Roman" w:eastAsia="Calibri" w:hAnsi="Times New Roman" w:cs="Times New Roman"/>
          <w:b/>
          <w:bCs/>
          <w:color w:val="000000"/>
        </w:rPr>
      </w:pPr>
      <w:r w:rsidRPr="003879CD">
        <w:rPr>
          <w:rFonts w:ascii="Times New Roman" w:eastAsia="Calibri" w:hAnsi="Times New Roman" w:cs="Times New Roman"/>
          <w:b/>
          <w:bCs/>
          <w:color w:val="000000"/>
          <w:sz w:val="20"/>
        </w:rPr>
        <w:t>INFORMACJA O PRZETWARZANIU DANYCH OSOBOWYCH</w:t>
      </w:r>
    </w:p>
    <w:p w14:paraId="6EBD27D0" w14:textId="77777777" w:rsidR="009325A4" w:rsidRDefault="003879CD" w:rsidP="009325A4">
      <w:pPr>
        <w:suppressAutoHyphens/>
        <w:spacing w:after="0"/>
        <w:ind w:right="-30"/>
        <w:jc w:val="both"/>
        <w:rPr>
          <w:rFonts w:ascii="Times New Roman" w:hAnsi="Times New Roman" w:cs="Times New Roman"/>
          <w:sz w:val="20"/>
          <w:szCs w:val="20"/>
          <w:lang w:eastAsia="ar-SA"/>
        </w:rPr>
      </w:pPr>
      <w:r w:rsidRPr="003879CD">
        <w:rPr>
          <w:rFonts w:ascii="Times New Roman" w:hAnsi="Times New Roman" w:cs="Times New Roman"/>
          <w:sz w:val="20"/>
          <w:szCs w:val="20"/>
          <w:lang w:eastAsia="ar-SA"/>
        </w:rPr>
        <w:t>Gmina Miejska Hrubieszów jako Administrator danych osobowych będzie przetwarzać Państwa dane osobowe w celu</w:t>
      </w:r>
      <w:r w:rsidR="009325A4">
        <w:rPr>
          <w:rFonts w:ascii="Times New Roman" w:hAnsi="Times New Roman" w:cs="Times New Roman"/>
          <w:sz w:val="20"/>
          <w:szCs w:val="20"/>
          <w:lang w:eastAsia="ar-SA"/>
        </w:rPr>
        <w:t xml:space="preserve"> </w:t>
      </w:r>
      <w:r w:rsidRPr="003879CD">
        <w:rPr>
          <w:rFonts w:ascii="Times New Roman" w:hAnsi="Times New Roman" w:cs="Times New Roman"/>
          <w:sz w:val="20"/>
          <w:szCs w:val="20"/>
          <w:lang w:eastAsia="ar-SA"/>
        </w:rPr>
        <w:t>realizacji niniejszego wniosku na podstawie art.</w:t>
      </w:r>
      <w:r w:rsidRPr="003879CD">
        <w:rPr>
          <w:rFonts w:ascii="Times New Roman" w:hAnsi="Times New Roman" w:cs="Times New Roman"/>
        </w:rPr>
        <w:t> </w:t>
      </w:r>
      <w:r w:rsidRPr="003879CD">
        <w:rPr>
          <w:rFonts w:ascii="Times New Roman" w:hAnsi="Times New Roman" w:cs="Times New Roman"/>
          <w:sz w:val="20"/>
          <w:szCs w:val="20"/>
          <w:lang w:eastAsia="ar-SA"/>
        </w:rPr>
        <w:t>6 ust. 1 lit. c, e i a RODO.</w:t>
      </w:r>
      <w:r w:rsidR="009325A4">
        <w:rPr>
          <w:rFonts w:ascii="Times New Roman" w:hAnsi="Times New Roman" w:cs="Times New Roman"/>
          <w:sz w:val="20"/>
          <w:szCs w:val="20"/>
          <w:lang w:eastAsia="ar-SA"/>
        </w:rPr>
        <w:t xml:space="preserve"> </w:t>
      </w:r>
    </w:p>
    <w:p w14:paraId="4C97B4E3" w14:textId="77777777" w:rsidR="009325A4" w:rsidRDefault="003879CD" w:rsidP="009325A4">
      <w:pPr>
        <w:suppressAutoHyphens/>
        <w:spacing w:after="0"/>
        <w:ind w:right="-30"/>
        <w:jc w:val="both"/>
        <w:rPr>
          <w:rFonts w:ascii="Times New Roman" w:hAnsi="Times New Roman" w:cs="Times New Roman"/>
          <w:sz w:val="20"/>
          <w:szCs w:val="20"/>
          <w:lang w:eastAsia="ar-SA"/>
        </w:rPr>
      </w:pPr>
      <w:r w:rsidRPr="003879CD">
        <w:rPr>
          <w:rFonts w:ascii="Times New Roman" w:hAnsi="Times New Roman" w:cs="Times New Roman"/>
          <w:sz w:val="20"/>
          <w:szCs w:val="20"/>
          <w:lang w:eastAsia="ar-SA"/>
        </w:rPr>
        <w:t>Przysługuje Państwu prawo dostępu do swoich danych oraz otrzymywania ich kopii, prawo do sprostowania (poprawiania) swoich danych, prawo do usunięcia danych, prawo do ograniczenia przetwarzania danych, prawo wniesienia skargi do organu nadzorczego, którym jest Prezes Urzędu Ochrony Danych Osobowych.</w:t>
      </w:r>
      <w:r w:rsidR="009325A4">
        <w:rPr>
          <w:rFonts w:ascii="Times New Roman" w:hAnsi="Times New Roman" w:cs="Times New Roman"/>
          <w:sz w:val="20"/>
          <w:szCs w:val="20"/>
          <w:lang w:eastAsia="ar-SA"/>
        </w:rPr>
        <w:t xml:space="preserve"> </w:t>
      </w:r>
    </w:p>
    <w:p w14:paraId="4584F734" w14:textId="5F7FC157" w:rsidR="003879CD" w:rsidRPr="003879CD" w:rsidRDefault="003879CD" w:rsidP="009325A4">
      <w:pPr>
        <w:suppressAutoHyphens/>
        <w:spacing w:after="0"/>
        <w:ind w:right="-30"/>
        <w:jc w:val="both"/>
        <w:rPr>
          <w:rFonts w:ascii="Times New Roman" w:hAnsi="Times New Roman" w:cs="Times New Roman"/>
          <w:sz w:val="20"/>
          <w:szCs w:val="20"/>
          <w:lang w:eastAsia="ar-SA"/>
        </w:rPr>
      </w:pPr>
      <w:r w:rsidRPr="003879CD">
        <w:rPr>
          <w:rFonts w:ascii="Times New Roman" w:hAnsi="Times New Roman" w:cs="Times New Roman"/>
          <w:sz w:val="20"/>
          <w:szCs w:val="20"/>
          <w:lang w:eastAsia="ar-SA"/>
        </w:rPr>
        <w:t>Pełna treść klauzuli informacyjnej dostępna jest w Urzędzie Miasta Hrubieszów  oraz na stronie</w:t>
      </w:r>
      <w:r w:rsidR="009325A4">
        <w:rPr>
          <w:rFonts w:ascii="Times New Roman" w:hAnsi="Times New Roman" w:cs="Times New Roman"/>
          <w:sz w:val="20"/>
          <w:szCs w:val="20"/>
          <w:lang w:eastAsia="ar-SA"/>
        </w:rPr>
        <w:t xml:space="preserve"> internetowej  </w:t>
      </w:r>
      <w:r w:rsidRPr="003879CD">
        <w:rPr>
          <w:rFonts w:ascii="Times New Roman" w:hAnsi="Times New Roman" w:cs="Times New Roman"/>
          <w:sz w:val="20"/>
          <w:szCs w:val="20"/>
          <w:lang w:eastAsia="ar-SA"/>
        </w:rPr>
        <w:t>umhrubieszow.bip.lubelskie.pl – Ochrona danych osobowych.</w:t>
      </w:r>
    </w:p>
    <w:p w14:paraId="19E78C46" w14:textId="77777777" w:rsidR="005B1FAB" w:rsidRPr="005B1FAB" w:rsidRDefault="005B1FAB" w:rsidP="005B1FAB">
      <w:pPr>
        <w:spacing w:after="0" w:line="240" w:lineRule="auto"/>
        <w:jc w:val="both"/>
        <w:rPr>
          <w:rFonts w:ascii="Times New Roman" w:hAnsi="Times New Roman" w:cs="Times New Roman"/>
          <w:sz w:val="24"/>
          <w:szCs w:val="24"/>
        </w:rPr>
      </w:pPr>
    </w:p>
    <w:sectPr w:rsidR="005B1FAB" w:rsidRPr="005B1FAB" w:rsidSect="006220CE">
      <w:footerReference w:type="default" r:id="rId7"/>
      <w:pgSz w:w="11906" w:h="16838"/>
      <w:pgMar w:top="1418" w:right="1021" w:bottom="1418" w:left="1021" w:header="709"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6E73E" w14:textId="77777777" w:rsidR="001B5910" w:rsidRDefault="001B5910" w:rsidP="006220CE">
      <w:pPr>
        <w:spacing w:after="0" w:line="240" w:lineRule="auto"/>
      </w:pPr>
      <w:r>
        <w:separator/>
      </w:r>
    </w:p>
  </w:endnote>
  <w:endnote w:type="continuationSeparator" w:id="0">
    <w:p w14:paraId="4F820B47" w14:textId="77777777" w:rsidR="001B5910" w:rsidRDefault="001B5910" w:rsidP="00622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807D" w14:textId="4E60F2E1" w:rsidR="005E340C" w:rsidRPr="005E340C" w:rsidRDefault="005E340C" w:rsidP="006220CE">
    <w:pPr>
      <w:pStyle w:val="Stopka"/>
      <w:jc w:val="both"/>
      <w:rPr>
        <w:rFonts w:ascii="Times New Roman" w:hAnsi="Times New Roman" w:cs="Times New Roman"/>
        <w:vertAlign w:val="superscript"/>
      </w:rPr>
    </w:pPr>
    <w:r>
      <w:rPr>
        <w:rFonts w:ascii="Times New Roman" w:hAnsi="Times New Roman" w:cs="Times New Roman"/>
        <w:noProof/>
        <w:vertAlign w:val="superscript"/>
      </w:rPr>
      <mc:AlternateContent>
        <mc:Choice Requires="wps">
          <w:drawing>
            <wp:anchor distT="0" distB="0" distL="114300" distR="114300" simplePos="0" relativeHeight="251659264" behindDoc="0" locked="0" layoutInCell="1" allowOverlap="1" wp14:anchorId="78526E29" wp14:editId="4ADC94F8">
              <wp:simplePos x="0" y="0"/>
              <wp:positionH relativeFrom="column">
                <wp:posOffset>18415</wp:posOffset>
              </wp:positionH>
              <wp:positionV relativeFrom="paragraph">
                <wp:posOffset>59055</wp:posOffset>
              </wp:positionV>
              <wp:extent cx="1981200" cy="9525"/>
              <wp:effectExtent l="0" t="0" r="19050" b="28575"/>
              <wp:wrapNone/>
              <wp:docPr id="1" name="Łącznik prosty 1"/>
              <wp:cNvGraphicFramePr/>
              <a:graphic xmlns:a="http://schemas.openxmlformats.org/drawingml/2006/main">
                <a:graphicData uri="http://schemas.microsoft.com/office/word/2010/wordprocessingShape">
                  <wps:wsp>
                    <wps:cNvCnPr/>
                    <wps:spPr>
                      <a:xfrm flipV="1">
                        <a:off x="0" y="0"/>
                        <a:ext cx="1981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5ED52A" id="Łącznik prosty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5pt,4.65pt" to="157.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" strokecolor="black [3200]" strokeweight=".5pt">
              <v:stroke joinstyle="miter"/>
            </v:line>
          </w:pict>
        </mc:Fallback>
      </mc:AlternateContent>
    </w:r>
  </w:p>
  <w:p w14:paraId="4DE21C28" w14:textId="1393635C" w:rsidR="006220CE" w:rsidRDefault="006220CE" w:rsidP="006220CE">
    <w:pPr>
      <w:pStyle w:val="Stopka"/>
      <w:jc w:val="both"/>
      <w:rPr>
        <w:rFonts w:ascii="Times New Roman" w:hAnsi="Times New Roman" w:cs="Times New Roman"/>
        <w:sz w:val="20"/>
        <w:szCs w:val="20"/>
      </w:rPr>
    </w:pPr>
    <w:r>
      <w:rPr>
        <w:rFonts w:ascii="Times New Roman" w:hAnsi="Times New Roman" w:cs="Times New Roman"/>
        <w:vertAlign w:val="superscript"/>
      </w:rPr>
      <w:t>1</w:t>
    </w:r>
    <w:r w:rsidRPr="006220CE">
      <w:rPr>
        <w:rFonts w:ascii="Times New Roman" w:hAnsi="Times New Roman" w:cs="Times New Roman"/>
        <w:sz w:val="20"/>
        <w:szCs w:val="20"/>
        <w:vertAlign w:val="superscript"/>
      </w:rPr>
      <w:t xml:space="preserve">) </w:t>
    </w:r>
    <w:r w:rsidRPr="006220CE">
      <w:rPr>
        <w:rFonts w:ascii="Times New Roman" w:hAnsi="Times New Roman" w:cs="Times New Roman"/>
        <w:sz w:val="20"/>
        <w:szCs w:val="20"/>
      </w:rPr>
      <w:t xml:space="preserve"> Dane nieobowiązkowe, przy czym ich podanie może ułatwić kontakt w celu rozpatrzenia wniosku i załatwienia sprawy</w:t>
    </w:r>
    <w:r>
      <w:rPr>
        <w:rFonts w:ascii="Times New Roman" w:hAnsi="Times New Roman" w:cs="Times New Roman"/>
        <w:sz w:val="20"/>
        <w:szCs w:val="20"/>
      </w:rPr>
      <w:t>.</w:t>
    </w:r>
  </w:p>
  <w:p w14:paraId="304ABA73" w14:textId="638C510D" w:rsidR="006220CE" w:rsidRDefault="006220CE" w:rsidP="006220CE">
    <w:pPr>
      <w:pStyle w:val="Stopka"/>
      <w:jc w:val="both"/>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 xml:space="preserve"> Jeżeli wniosek dotyczy więcej niż jednego budynku lub sytuacja w terenie nie wskazuje jednoznacznie, któremu budynkowi ma zostać ustalony numer porządkowy – do wniosku należy dołączyć mapę lub szkic z ich lokalizacją</w:t>
    </w:r>
    <w:r>
      <w:rPr>
        <w:rFonts w:ascii="Times New Roman" w:hAnsi="Times New Roman" w:cs="Times New Roman"/>
        <w:sz w:val="20"/>
        <w:szCs w:val="20"/>
      </w:rPr>
      <w:br/>
      <w:t>i oznaczeniem.</w:t>
    </w:r>
  </w:p>
  <w:p w14:paraId="190E3E0F" w14:textId="2375EDA8" w:rsidR="006220CE" w:rsidRDefault="006220CE" w:rsidP="006220CE">
    <w:pPr>
      <w:pStyle w:val="Stopka"/>
      <w:jc w:val="both"/>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 xml:space="preserve"> Niepotrzebne skreślić.</w:t>
    </w:r>
  </w:p>
  <w:p w14:paraId="7E2AFEAC" w14:textId="08746484" w:rsidR="006220CE" w:rsidRPr="006220CE" w:rsidRDefault="006220CE" w:rsidP="006220CE">
    <w:pPr>
      <w:pStyle w:val="Stopka"/>
      <w:jc w:val="both"/>
      <w:rPr>
        <w:rFonts w:ascii="Times New Roman" w:hAnsi="Times New Roman" w:cs="Times New Roman"/>
        <w:sz w:val="20"/>
        <w:szCs w:val="20"/>
      </w:rPr>
    </w:pPr>
    <w:r>
      <w:rPr>
        <w:rFonts w:ascii="Times New Roman" w:hAnsi="Times New Roman" w:cs="Times New Roman"/>
        <w:sz w:val="20"/>
        <w:szCs w:val="20"/>
        <w:vertAlign w:val="superscript"/>
      </w:rPr>
      <w:t>4)</w:t>
    </w:r>
    <w:r>
      <w:rPr>
        <w:rFonts w:ascii="Times New Roman" w:hAnsi="Times New Roman" w:cs="Times New Roman"/>
        <w:sz w:val="20"/>
        <w:szCs w:val="20"/>
      </w:rPr>
      <w:t xml:space="preserve"> Podpis własnoręczny, a w przypadku składania wniosku w postaci elektronicznej: kwalifikowalny podpis elektroniczny, podpis osobisty albo podpis zaufany.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1447" w14:textId="77777777" w:rsidR="001B5910" w:rsidRDefault="001B5910" w:rsidP="006220CE">
      <w:pPr>
        <w:spacing w:after="0" w:line="240" w:lineRule="auto"/>
      </w:pPr>
      <w:r>
        <w:separator/>
      </w:r>
    </w:p>
  </w:footnote>
  <w:footnote w:type="continuationSeparator" w:id="0">
    <w:p w14:paraId="0B4497DF" w14:textId="77777777" w:rsidR="001B5910" w:rsidRDefault="001B5910" w:rsidP="006220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93"/>
    <w:rsid w:val="000B3B93"/>
    <w:rsid w:val="001B5910"/>
    <w:rsid w:val="0020654D"/>
    <w:rsid w:val="003879CD"/>
    <w:rsid w:val="005B1FAB"/>
    <w:rsid w:val="005E340C"/>
    <w:rsid w:val="006220CE"/>
    <w:rsid w:val="00697247"/>
    <w:rsid w:val="008813BF"/>
    <w:rsid w:val="009325A4"/>
    <w:rsid w:val="00C30C4A"/>
    <w:rsid w:val="00F74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BDC86"/>
  <w15:chartTrackingRefBased/>
  <w15:docId w15:val="{A40B1506-2AE0-4B34-9074-21034062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20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20CE"/>
  </w:style>
  <w:style w:type="paragraph" w:styleId="Stopka">
    <w:name w:val="footer"/>
    <w:basedOn w:val="Normalny"/>
    <w:link w:val="StopkaZnak"/>
    <w:uiPriority w:val="99"/>
    <w:unhideWhenUsed/>
    <w:rsid w:val="006220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2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AE898-EE3B-4974-B4B1-41858665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194</Words>
  <Characters>1165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Szopa</dc:creator>
  <cp:keywords/>
  <dc:description/>
  <cp:lastModifiedBy>Aleksandra Dalmata</cp:lastModifiedBy>
  <cp:revision>7</cp:revision>
  <cp:lastPrinted>2021-07-29T06:57:00Z</cp:lastPrinted>
  <dcterms:created xsi:type="dcterms:W3CDTF">2021-07-29T06:34:00Z</dcterms:created>
  <dcterms:modified xsi:type="dcterms:W3CDTF">2021-08-05T08:14:00Z</dcterms:modified>
</cp:coreProperties>
</file>